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5 класс. Понедельник</w:t>
      </w: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Задания на   20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озеро”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: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стр. 146-152. Подготовить устный рассказ “Спасение”, отправить аудио учителю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Инструменты, химические препараты для ухода за мебелью, одежды и обувью.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Дом. зад. Читать тему из учебника 34, стр. 174 – 178, практическое задание на стр. 173 – изготовление вешалки отправить по личному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 Тема: лоскутное шитье. стр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.170-172.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: ответить на вопросы 1-2, стр.172.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проценты.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по платформе ZOOM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40,№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1604,1606 решение отправить по личному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Мхи, папоротники, хвощи, плауны. Обоб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щение и систематизация знаний.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по платформе ZOOM.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задание. Готовиться к тестированию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 Г. Тукая «Два луга»,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153 - 154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Д.З: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5EB">
              <w:rPr>
                <w:rFonts w:ascii="Times New Roman" w:hAnsi="Times New Roman" w:cs="Times New Roman"/>
                <w:sz w:val="24"/>
                <w:szCs w:val="24"/>
              </w:rPr>
              <w:t>Прочитать и рассказать содержание басни, 153 – 154 стр.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Тема: Песни военных лет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Д.З.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 </w:t>
            </w:r>
            <w:r w:rsidRPr="00E005E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Разучивание песни -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И.Дунаевкий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,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В.Лебедев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-Кумач «Широка страна моя родная»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A005E6" w:rsidRPr="00E005EB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5 класс Вторник</w:t>
      </w: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Задания на 21 апреля</w:t>
      </w:r>
    </w:p>
    <w:p w:rsidR="00A005E6" w:rsidRPr="00E005EB" w:rsidRDefault="00A005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язык. Онлайн урок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по ZOOM. Тема: Здоровое питание.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Домашнее задание: подготовить текст на стр.103 к выразительному чтению. Упр.4, стр. 103 выполнить письменно. 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005E6" w:rsidRPr="00E005EB" w:rsidRDefault="00E005EB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Решение задач на нахождение числа по его части. Смотреть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видеоурок</w:t>
            </w:r>
            <w:proofErr w:type="spellEnd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4">
              <w:r w:rsidRPr="00E005EB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https://resh.edu.ru/subject/lesson/6848/main/237738/</w:t>
              </w:r>
            </w:hyperlink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п.40.№1605, №1608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ОДНКНР Тема: </w:t>
            </w: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Речевой этикет. Ознакомиться с материалом по учебнику на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158-163. </w:t>
            </w:r>
          </w:p>
          <w:p w:rsidR="00A005E6" w:rsidRPr="00E005EB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Неопределённая форма глагола.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на платформе ZOOM.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упр.623, стр.104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spellStart"/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proofErr w:type="spellEnd"/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основная мысль текста, составление плана, учебник 30-31 стр.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49, прочитать, составить план и написать.</w:t>
            </w:r>
          </w:p>
        </w:tc>
      </w:tr>
    </w:tbl>
    <w:p w:rsidR="00A005E6" w:rsidRPr="00E005EB" w:rsidRDefault="00A005E6" w:rsidP="00E005E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5 класс. Среда</w:t>
      </w: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Задания на 22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А.Т.Твардовский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“Рассказ танкиста”.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подготовить выразительное чтение стихотворения, отправить аудио учителю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Правописание -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глаголах.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изучить правило на стр.106, написать в тетради для правил в виде таблицы.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упр.633 и отправить фото учителю через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A005E6" w:rsidRPr="00E005EB" w:rsidRDefault="00E005EB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lastRenderedPageBreak/>
              <w:t xml:space="preserve">Контрольная работа. Варианты отправляются по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ватсапу.Онлайн</w:t>
            </w:r>
            <w:proofErr w:type="spellEnd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урок по платформе ZOOM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решение </w:t>
            </w: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контрольной отправить на личный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ватсап</w:t>
            </w:r>
            <w:proofErr w:type="spellEnd"/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Делать покупки. Посмотреть видео и выполнить тренировочные задания урока 44 на платформе РЭШ по ссылке</w:t>
            </w:r>
            <w:hyperlink r:id="rId5">
              <w:r w:rsidRPr="00E005E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https://resh.edu.ru/subject/lesson/7515/main/268195/</w:t>
              </w:r>
            </w:hyperlink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 Римская армия. Установление господства Рима в Средиземноморье. Видеоконференция на ZOOM. С. 237 ответить на 2 вопрос. Отправить учителю по личному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5 класс. Четверг</w:t>
      </w: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Задания на 23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речи,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29,30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Ознакомиться с правилами   на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30, ответить на 4 </w:t>
            </w:r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вопрос, 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30, письменно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005E6" w:rsidRPr="00E005EB" w:rsidRDefault="00E005EB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Работа над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ошибками.Угол.Прямой</w:t>
            </w:r>
            <w:proofErr w:type="spellEnd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и развернутый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угол.Платформа</w:t>
            </w:r>
            <w:proofErr w:type="spellEnd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Учи.ру</w:t>
            </w:r>
            <w:proofErr w:type="spellEnd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Пла</w:t>
            </w:r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тформа </w:t>
            </w:r>
            <w:proofErr w:type="spellStart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Учи.ру</w:t>
            </w:r>
            <w:proofErr w:type="spellEnd"/>
            <w:r w:rsidRPr="00E005EB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 Геометрия-1, 2 карточки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Учитель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Урок обобщения и контроля по теме раздела "Путешествие по материкам".  Выполняем контрольное тестирование на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 143-144. (ответы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мне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Просмотреть пф.21-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26. и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к.карты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 (всё ли у вас сделано)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Виды глагола.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на платформе ZOOM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выполнить упр.641, отправить фото учителю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К.М.Симонов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“Майор привёз мальчишку на лафете”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подготовить выразительное чтение стихотворения и отправить аудио учителю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Баскетбол.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игрока.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05E6" w:rsidRPr="00E005EB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5 класс. Пятница</w:t>
      </w: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Задания на 24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  <w:proofErr w:type="gramStart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Тема: Делать покупки.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Домашнее </w:t>
            </w:r>
            <w:proofErr w:type="gramStart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 выполнить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упражнения в рабочей тетради урока 9а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gramStart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язык..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Буквы е-и в корнях с чередованием.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упр.649. первое задание выполнить письменно, второе устно и отправить аудио учителю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Угол. П.41,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243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1615,№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1619решение отправить на личный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лите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ратуры,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154 - 155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E005E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E005E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hAnsi="Times New Roman" w:cs="Times New Roman"/>
                <w:sz w:val="24"/>
                <w:szCs w:val="24"/>
              </w:rPr>
              <w:t xml:space="preserve"> 154 - 155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A005E6" w:rsidRPr="00E005EB" w:rsidRDefault="00E005E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Современное выставочное искусство Дистанционная платформа РЭШ см. урок 16</w:t>
            </w:r>
          </w:p>
          <w:p w:rsidR="00A005E6" w:rsidRPr="00E005EB" w:rsidRDefault="00E005EB">
            <w:pPr>
              <w:spacing w:before="240" w:after="240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Pr="00E005E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https://resh.edu.ru/subject/lesson/7840/start/267211/</w:t>
              </w:r>
            </w:hyperlink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по произведениям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</w:tc>
      </w:tr>
    </w:tbl>
    <w:p w:rsidR="00A005E6" w:rsidRPr="00E005EB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A005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5 класс. Суббота</w:t>
      </w:r>
    </w:p>
    <w:p w:rsidR="00A005E6" w:rsidRPr="00E005EB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5EB">
        <w:rPr>
          <w:rFonts w:ascii="Times New Roman" w:eastAsia="Times New Roman" w:hAnsi="Times New Roman" w:cs="Times New Roman"/>
          <w:sz w:val="24"/>
          <w:szCs w:val="24"/>
        </w:rPr>
        <w:t>Задания на 25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 Реформы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Рассылка заданий. С.  246 ответить на 3,4 вопросы. Отправить учителю по личному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rPr>
          <w:trHeight w:val="915"/>
        </w:trPr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Баскетбол.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действия игрока. 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упражнений.</w:t>
            </w:r>
          </w:p>
          <w:p w:rsidR="00A005E6" w:rsidRPr="00E005EB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Невыдуманный рассказ о себе (стр.114)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в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ыполнить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652 (устно или письменно) и отправить учителю по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:</w:t>
            </w: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словарей,учебник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Д.З:</w:t>
            </w:r>
            <w:r w:rsidRPr="00E005EB">
              <w:rPr>
                <w:rFonts w:ascii="Times New Roman" w:hAnsi="Times New Roman" w:cs="Times New Roman"/>
                <w:sz w:val="24"/>
                <w:szCs w:val="24"/>
              </w:rPr>
              <w:t xml:space="preserve">      Ознакомиться с правилами   на </w:t>
            </w:r>
            <w:proofErr w:type="spellStart"/>
            <w:r w:rsidRPr="00E005E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5EB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A005E6" w:rsidRPr="00E005EB">
        <w:tc>
          <w:tcPr>
            <w:tcW w:w="9810" w:type="dxa"/>
          </w:tcPr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 Учитель Рахматуллин Ш.Т.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Д.З.Читать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 из учебника 6-9  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Тема:технология</w:t>
            </w:r>
            <w:proofErr w:type="spellEnd"/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лоскутного шитья. стр.173-176. </w:t>
            </w:r>
          </w:p>
          <w:p w:rsidR="00A005E6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00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стр.173-176, ответить на вопросы 1-2.</w:t>
            </w:r>
          </w:p>
          <w:p w:rsidR="00E005EB" w:rsidRPr="00E005EB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005EB" w:rsidRDefault="00E005E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Понедельник</w:t>
      </w: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Д.Дефо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биография писателя.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законспектировать статью из учебника, стр.199-200.</w:t>
            </w: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Использовать интернет ресурсы для проекта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Изготовление вешалки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рческий проект. стр. “Прихватка для кухни”.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178-179.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стр. 178-179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 </w:t>
            </w:r>
          </w:p>
          <w:p w:rsidR="00A005E6" w:rsidRDefault="00E005E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Голосеменные растения.</w:t>
            </w:r>
          </w:p>
          <w:p w:rsidR="00A005E6" w:rsidRDefault="00E005EB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Покрытосеменные растения</w:t>
            </w:r>
          </w:p>
          <w:p w:rsidR="00A005E6" w:rsidRDefault="00E005EB">
            <w:pPr>
              <w:spacing w:line="3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по платформе ZOOM.</w:t>
            </w:r>
          </w:p>
          <w:p w:rsidR="00A005E6" w:rsidRDefault="00E005EB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задание. П.23(127-130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>), выполнить задание 1,2 (131 стр.)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lastRenderedPageBreak/>
              <w:t xml:space="preserve">Тема: Импрессионизм в музыке и живописи.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Презентация на</w:t>
            </w:r>
            <w:hyperlink r:id="rId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nfourok.ru/prezentaciya-po-muzike-na-temu-impressionizm-v-muzike-i-zhivopisi-klass-1771752.html</w:t>
              </w:r>
            </w:hyperlink>
          </w:p>
          <w:p w:rsidR="00A005E6" w:rsidRDefault="00E005EB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Разучивание песни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«Родина» 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 Вторник</w:t>
      </w: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28 апреля</w:t>
      </w:r>
    </w:p>
    <w:p w:rsidR="00A005E6" w:rsidRDefault="00A005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язык. Онлайн урок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ОДНКНР. Тема: Мои права и обязанности. Ознакомиться с материалом по учебнику на стр. 165-172.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Время глагола.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по платформе ZOOM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654,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Среда</w:t>
      </w: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Д.Дефо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“Робинзон Крузо”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прочитать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200-211, подготовить пересказ и отправить аудио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Прошедшее время.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656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ответы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Четверг</w:t>
      </w: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Тема:Что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такое природа!?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Др:Пф.27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Внимательно прочитать .Ответить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стр148 (письменно.)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Настоящее время.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на платформе ZOOM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Задание: выполнить упр.660 и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“Снежная королева”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прочитать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216-223 и подготовить пересказ. ответ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Пятница</w:t>
      </w: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“Будущее время”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по платформе ZOOM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упр.663, написать небольшое сочинение и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A005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Суббота</w:t>
      </w:r>
    </w:p>
    <w:p w:rsidR="00A005E6" w:rsidRDefault="00E005E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Спряжение глаголов.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изучить правило на стр.121, написать в тетради для правил в виде таблицы.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05E6">
        <w:tc>
          <w:tcPr>
            <w:tcW w:w="9810" w:type="dxa"/>
          </w:tcPr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Учитель: Рахматуллин Ш.Т.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выполнения проекта.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Изучать этапы проекта.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A005E6" w:rsidRDefault="00E005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творческий проект, выбор идеи.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стр. 179-182.</w:t>
            </w:r>
          </w:p>
          <w:p w:rsidR="00A005E6" w:rsidRDefault="00A005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005E6" w:rsidRDefault="00A005E6">
      <w:pPr>
        <w:rPr>
          <w:rFonts w:ascii="Times New Roman" w:eastAsia="Times New Roman" w:hAnsi="Times New Roman" w:cs="Times New Roman"/>
          <w:sz w:val="32"/>
          <w:szCs w:val="32"/>
        </w:rPr>
      </w:pPr>
    </w:p>
    <w:sectPr w:rsidR="00A005E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E6"/>
    <w:rsid w:val="00A005E6"/>
    <w:rsid w:val="00E0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0557E-76ED-4D74-B083-6CBD452E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muzike-na-temu-impressionizm-v-muzike-i-zhivopisi-klass-177175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po-muzike-na-temu-impressionizm-v-muzike-i-zhivopisi-klass-177175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840/start/267211/" TargetMode="External"/><Relationship Id="rId5" Type="http://schemas.openxmlformats.org/officeDocument/2006/relationships/hyperlink" Target="https://resh.edu.ru/subject/lesson/7515/main/268195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6848/main/23773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1294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2020-04-22T17:38:00Z</dcterms:created>
  <dcterms:modified xsi:type="dcterms:W3CDTF">2020-04-22T17:47:00Z</dcterms:modified>
</cp:coreProperties>
</file>